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5B" w:rsidRDefault="000143A5" w:rsidP="00952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C57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952E5B" w:rsidRDefault="000143A5" w:rsidP="00952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C57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английскому языку </w:t>
      </w:r>
    </w:p>
    <w:p w:rsidR="00F80558" w:rsidRDefault="000143A5" w:rsidP="00952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C57">
        <w:rPr>
          <w:rFonts w:ascii="Times New Roman" w:hAnsi="Times New Roman" w:cs="Times New Roman"/>
          <w:b/>
          <w:sz w:val="24"/>
          <w:szCs w:val="24"/>
        </w:rPr>
        <w:t>в 10</w:t>
      </w:r>
      <w:r w:rsidR="00952E5B">
        <w:rPr>
          <w:rFonts w:ascii="Times New Roman" w:hAnsi="Times New Roman" w:cs="Times New Roman"/>
          <w:b/>
          <w:sz w:val="24"/>
          <w:szCs w:val="24"/>
        </w:rPr>
        <w:t>-11</w:t>
      </w:r>
      <w:r w:rsidRPr="00E07C5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952E5B">
        <w:rPr>
          <w:rFonts w:ascii="Times New Roman" w:hAnsi="Times New Roman" w:cs="Times New Roman"/>
          <w:b/>
          <w:sz w:val="24"/>
          <w:szCs w:val="24"/>
        </w:rPr>
        <w:t>ах</w:t>
      </w:r>
    </w:p>
    <w:p w:rsidR="00952E5B" w:rsidRPr="00E07C57" w:rsidRDefault="00952E5B" w:rsidP="00952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E5B" w:rsidRPr="00952E5B" w:rsidRDefault="00952E5B" w:rsidP="00952E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52E5B">
        <w:rPr>
          <w:rFonts w:ascii="Times New Roman" w:hAnsi="Times New Roman" w:cs="Times New Roman"/>
          <w:sz w:val="24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952E5B" w:rsidRDefault="00952E5B" w:rsidP="00952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952E5B">
        <w:rPr>
          <w:rFonts w:ascii="Times New Roman" w:hAnsi="Times New Roman" w:cs="Times New Roman"/>
          <w:sz w:val="24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</w:t>
      </w:r>
      <w:proofErr w:type="gramEnd"/>
    </w:p>
    <w:p w:rsidR="00952E5B" w:rsidRPr="00952E5B" w:rsidRDefault="00952E5B" w:rsidP="00952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952E5B">
        <w:rPr>
          <w:rFonts w:ascii="Times New Roman" w:hAnsi="Times New Roman" w:cs="Times New Roman"/>
          <w:sz w:val="24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952E5B" w:rsidRDefault="00952E5B" w:rsidP="00952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2E5B">
        <w:rPr>
          <w:rFonts w:ascii="Times New Roman" w:hAnsi="Times New Roman" w:cs="Times New Roman"/>
          <w:sz w:val="24"/>
        </w:rPr>
        <w:t xml:space="preserve">На прагматическом уровне </w:t>
      </w:r>
      <w:r w:rsidRPr="00952E5B">
        <w:rPr>
          <w:rFonts w:ascii="Times New Roman" w:hAnsi="Times New Roman" w:cs="Times New Roman"/>
          <w:i/>
          <w:sz w:val="24"/>
        </w:rPr>
        <w:t>целью иноязычного образования</w:t>
      </w:r>
      <w:r w:rsidRPr="00952E5B">
        <w:rPr>
          <w:rFonts w:ascii="Times New Roman" w:hAnsi="Times New Roman" w:cs="Times New Roman"/>
          <w:sz w:val="24"/>
        </w:rPr>
        <w:t xml:space="preserve">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952E5B">
        <w:rPr>
          <w:rFonts w:ascii="Times New Roman" w:hAnsi="Times New Roman" w:cs="Times New Roman"/>
          <w:sz w:val="24"/>
        </w:rPr>
        <w:t>речевая</w:t>
      </w:r>
      <w:proofErr w:type="gramEnd"/>
      <w:r w:rsidRPr="00952E5B">
        <w:rPr>
          <w:rFonts w:ascii="Times New Roman" w:hAnsi="Times New Roman" w:cs="Times New Roman"/>
          <w:sz w:val="24"/>
        </w:rPr>
        <w:t xml:space="preserve">, языковая, социокультурная, компенсаторная и </w:t>
      </w:r>
      <w:proofErr w:type="spellStart"/>
      <w:r w:rsidRPr="00952E5B">
        <w:rPr>
          <w:rFonts w:ascii="Times New Roman" w:hAnsi="Times New Roman" w:cs="Times New Roman"/>
          <w:sz w:val="24"/>
        </w:rPr>
        <w:t>метапредметная</w:t>
      </w:r>
      <w:proofErr w:type="spellEnd"/>
      <w:r w:rsidRPr="00952E5B">
        <w:rPr>
          <w:rFonts w:ascii="Times New Roman" w:hAnsi="Times New Roman" w:cs="Times New Roman"/>
          <w:sz w:val="24"/>
        </w:rPr>
        <w:t xml:space="preserve"> компетенции: </w:t>
      </w:r>
    </w:p>
    <w:p w:rsidR="00952E5B" w:rsidRDefault="00952E5B" w:rsidP="00952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2E5B">
        <w:rPr>
          <w:rFonts w:ascii="Times New Roman" w:hAnsi="Times New Roman" w:cs="Times New Roman"/>
          <w:sz w:val="24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 </w:t>
      </w:r>
    </w:p>
    <w:p w:rsidR="00952E5B" w:rsidRDefault="00952E5B" w:rsidP="00952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2E5B">
        <w:rPr>
          <w:rFonts w:ascii="Times New Roman" w:hAnsi="Times New Roman" w:cs="Times New Roman"/>
          <w:sz w:val="24"/>
        </w:rPr>
        <w:t xml:space="preserve"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 </w:t>
      </w:r>
    </w:p>
    <w:p w:rsidR="00952E5B" w:rsidRDefault="00952E5B" w:rsidP="00952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2E5B">
        <w:rPr>
          <w:rFonts w:ascii="Times New Roman" w:hAnsi="Times New Roman" w:cs="Times New Roman"/>
          <w:sz w:val="24"/>
        </w:rPr>
        <w:t xml:space="preserve"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 </w:t>
      </w:r>
    </w:p>
    <w:p w:rsidR="00952E5B" w:rsidRDefault="00952E5B" w:rsidP="00952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952E5B">
        <w:rPr>
          <w:rFonts w:ascii="Times New Roman" w:hAnsi="Times New Roman" w:cs="Times New Roman"/>
          <w:sz w:val="24"/>
        </w:rPr>
        <w:t>метапредметная</w:t>
      </w:r>
      <w:proofErr w:type="spellEnd"/>
      <w:r w:rsidRPr="00952E5B">
        <w:rPr>
          <w:rFonts w:ascii="Times New Roman" w:hAnsi="Times New Roman" w:cs="Times New Roman"/>
          <w:sz w:val="24"/>
        </w:rPr>
        <w:t xml:space="preserve"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 </w:t>
      </w:r>
    </w:p>
    <w:p w:rsidR="00952E5B" w:rsidRDefault="00952E5B" w:rsidP="00952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2E5B">
        <w:rPr>
          <w:rFonts w:ascii="Times New Roman" w:hAnsi="Times New Roman" w:cs="Times New Roman"/>
          <w:sz w:val="24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952E5B" w:rsidRDefault="00952E5B" w:rsidP="00952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52E5B" w:rsidRPr="00952E5B" w:rsidRDefault="00952E5B" w:rsidP="00952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2E5B">
        <w:rPr>
          <w:rFonts w:ascii="Times New Roman" w:hAnsi="Times New Roman" w:cs="Times New Roman"/>
          <w:sz w:val="24"/>
        </w:rPr>
        <w:t xml:space="preserve">Общее число часов, </w:t>
      </w:r>
      <w:proofErr w:type="gramStart"/>
      <w:r w:rsidRPr="00952E5B">
        <w:rPr>
          <w:rFonts w:ascii="Times New Roman" w:hAnsi="Times New Roman" w:cs="Times New Roman"/>
          <w:sz w:val="24"/>
        </w:rPr>
        <w:t>рекомендованных</w:t>
      </w:r>
      <w:proofErr w:type="gramEnd"/>
      <w:r w:rsidRPr="00952E5B">
        <w:rPr>
          <w:rFonts w:ascii="Times New Roman" w:hAnsi="Times New Roman" w:cs="Times New Roman"/>
          <w:sz w:val="24"/>
        </w:rPr>
        <w:t xml:space="preserve"> для изучения иностранного (английского) языка – 204 часа: в 10 классе – 102 часа (3 часа в неделю), в 11 классе – 102 часа (3 часа в неделю).</w:t>
      </w:r>
      <w:bookmarkStart w:id="0" w:name="_GoBack"/>
      <w:bookmarkEnd w:id="0"/>
    </w:p>
    <w:sectPr w:rsidR="00952E5B" w:rsidRPr="00952E5B" w:rsidSect="00B23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15F6"/>
    <w:multiLevelType w:val="hybridMultilevel"/>
    <w:tmpl w:val="757EDDCE"/>
    <w:lvl w:ilvl="0" w:tplc="A66E3C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66A"/>
    <w:rsid w:val="000143A5"/>
    <w:rsid w:val="001B3399"/>
    <w:rsid w:val="00952E5B"/>
    <w:rsid w:val="00B23139"/>
    <w:rsid w:val="00B55522"/>
    <w:rsid w:val="00BF3B7C"/>
    <w:rsid w:val="00CF7DDE"/>
    <w:rsid w:val="00D24737"/>
    <w:rsid w:val="00DF03AE"/>
    <w:rsid w:val="00E07C57"/>
    <w:rsid w:val="00EA3556"/>
    <w:rsid w:val="00EF466A"/>
    <w:rsid w:val="00F80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33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35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Ромас</dc:creator>
  <cp:lastModifiedBy>Пользователь Windows</cp:lastModifiedBy>
  <cp:revision>3</cp:revision>
  <dcterms:created xsi:type="dcterms:W3CDTF">2008-12-31T18:08:00Z</dcterms:created>
  <dcterms:modified xsi:type="dcterms:W3CDTF">2023-10-31T00:38:00Z</dcterms:modified>
</cp:coreProperties>
</file>